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24242"/>
          <w:spacing w:val="0"/>
          <w:sz w:val="28"/>
          <w:szCs w:val="28"/>
        </w:rPr>
      </w:pPr>
      <w:r>
        <w:rPr>
          <w:rFonts w:hint="eastAsia" w:ascii="宋体" w:hAnsi="宋体" w:eastAsia="宋体" w:cs="宋体"/>
          <w:i w:val="0"/>
          <w:caps w:val="0"/>
          <w:color w:val="424242"/>
          <w:spacing w:val="0"/>
          <w:sz w:val="28"/>
          <w:szCs w:val="28"/>
        </w:rPr>
        <w:t>长治市上党区第一中学校新建实验楼项目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424242"/>
          <w:spacing w:val="0"/>
          <w:sz w:val="28"/>
          <w:szCs w:val="28"/>
        </w:rPr>
      </w:pPr>
      <w:r>
        <w:rPr>
          <w:rFonts w:hint="eastAsia" w:ascii="宋体" w:hAnsi="宋体" w:eastAsia="宋体" w:cs="宋体"/>
          <w:i w:val="0"/>
          <w:caps w:val="0"/>
          <w:color w:val="424242"/>
          <w:spacing w:val="0"/>
          <w:sz w:val="28"/>
          <w:szCs w:val="28"/>
        </w:rPr>
        <w:t>竣工环境保护验收监测报告表公示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宋体" w:hAnsi="宋体" w:eastAsia="宋体" w:cs="宋体"/>
          <w:b w:val="0"/>
          <w:i w:val="0"/>
          <w:caps w:val="0"/>
          <w:color w:val="424242"/>
          <w:spacing w:val="0"/>
          <w:kern w:val="0"/>
          <w:sz w:val="28"/>
          <w:szCs w:val="28"/>
          <w:lang w:val="en-US" w:eastAsia="zh-CN" w:bidi="ar"/>
        </w:rPr>
      </w:pPr>
      <w:r>
        <w:rPr>
          <w:rFonts w:hint="eastAsia" w:ascii="宋体" w:hAnsi="宋体" w:eastAsia="宋体" w:cs="宋体"/>
          <w:b w:val="0"/>
          <w:i w:val="0"/>
          <w:caps w:val="0"/>
          <w:color w:val="424242"/>
          <w:spacing w:val="0"/>
          <w:kern w:val="0"/>
          <w:sz w:val="28"/>
          <w:szCs w:val="28"/>
          <w:lang w:val="en-US" w:eastAsia="zh-CN" w:bidi="ar"/>
        </w:rPr>
        <w:t>根据《国务院关于修改〈建设项目竣工环境保护管理条例〉的决定》(国务院令第682号)，以及环保部《关于发布&lt;建设项目竣工环境保护验收暂行办法&gt;的公告》(国环规环评[2017]4号)，现将长治市上党区第一中学校新建实验楼项目竣工环境保护验收内容（包括验收监测报告、验收意见）公示如下：</w:t>
      </w:r>
      <w:r>
        <w:rPr>
          <w:rFonts w:hint="eastAsia" w:ascii="宋体" w:hAnsi="宋体" w:eastAsia="宋体" w:cs="宋体"/>
          <w:b w:val="0"/>
          <w:i w:val="0"/>
          <w:caps w:val="0"/>
          <w:color w:val="424242"/>
          <w:spacing w:val="0"/>
          <w:kern w:val="0"/>
          <w:sz w:val="28"/>
          <w:szCs w:val="28"/>
          <w:lang w:val="en-US" w:eastAsia="zh-CN" w:bidi="ar"/>
        </w:rPr>
        <w:br w:type="textWrapping"/>
      </w:r>
      <w:r>
        <w:rPr>
          <w:rFonts w:hint="eastAsia" w:cs="宋体"/>
          <w:b w:val="0"/>
          <w:i w:val="0"/>
          <w:caps w:val="0"/>
          <w:color w:val="424242"/>
          <w:spacing w:val="0"/>
          <w:kern w:val="0"/>
          <w:sz w:val="28"/>
          <w:szCs w:val="28"/>
          <w:lang w:val="en-US" w:eastAsia="zh-CN" w:bidi="ar"/>
        </w:rPr>
        <w:t xml:space="preserve">   </w:t>
      </w:r>
      <w:r>
        <w:rPr>
          <w:rFonts w:hint="eastAsia" w:ascii="宋体" w:hAnsi="宋体" w:eastAsia="宋体" w:cs="宋体"/>
          <w:b w:val="0"/>
          <w:i w:val="0"/>
          <w:caps w:val="0"/>
          <w:color w:val="424242"/>
          <w:spacing w:val="0"/>
          <w:kern w:val="0"/>
          <w:sz w:val="28"/>
          <w:szCs w:val="28"/>
          <w:lang w:val="en-US" w:eastAsia="zh-CN" w:bidi="ar"/>
        </w:rPr>
        <w:t>项目名称：长治市上党区第一中学校新建实验楼项目</w:t>
      </w:r>
    </w:p>
    <w:p>
      <w:pPr>
        <w:keepNext w:val="0"/>
        <w:keepLines w:val="0"/>
        <w:widowControl/>
        <w:suppressLineNumbers w:val="0"/>
        <w:ind w:firstLine="560" w:firstLineChars="200"/>
        <w:jc w:val="left"/>
        <w:rPr>
          <w:rFonts w:hint="eastAsia" w:ascii="宋体" w:hAnsi="宋体" w:eastAsia="宋体" w:cs="宋体"/>
          <w:b w:val="0"/>
          <w:i w:val="0"/>
          <w:caps w:val="0"/>
          <w:color w:val="424242"/>
          <w:spacing w:val="0"/>
          <w:kern w:val="0"/>
          <w:sz w:val="28"/>
          <w:szCs w:val="28"/>
          <w:lang w:val="en-US" w:eastAsia="zh-CN" w:bidi="ar"/>
        </w:rPr>
      </w:pPr>
      <w:r>
        <w:rPr>
          <w:rFonts w:hint="eastAsia" w:ascii="宋体" w:hAnsi="宋体" w:eastAsia="宋体" w:cs="宋体"/>
          <w:b w:val="0"/>
          <w:i w:val="0"/>
          <w:caps w:val="0"/>
          <w:color w:val="424242"/>
          <w:spacing w:val="0"/>
          <w:kern w:val="0"/>
          <w:sz w:val="28"/>
          <w:szCs w:val="28"/>
          <w:lang w:val="en-US" w:eastAsia="zh-CN" w:bidi="ar"/>
        </w:rPr>
        <w:t>地点：长治市上党区新建路韩中巷1号（长治市上党区第一中学校校内）</w:t>
      </w:r>
    </w:p>
    <w:p>
      <w:pPr>
        <w:keepNext w:val="0"/>
        <w:keepLines w:val="0"/>
        <w:widowControl/>
        <w:suppressLineNumbers w:val="0"/>
        <w:ind w:firstLine="560" w:firstLineChars="200"/>
        <w:jc w:val="left"/>
        <w:rPr>
          <w:rFonts w:hint="eastAsia" w:ascii="宋体" w:hAnsi="宋体" w:eastAsia="宋体" w:cs="宋体"/>
          <w:b w:val="0"/>
          <w:i w:val="0"/>
          <w:caps w:val="0"/>
          <w:color w:val="424242"/>
          <w:spacing w:val="0"/>
          <w:kern w:val="0"/>
          <w:sz w:val="28"/>
          <w:szCs w:val="28"/>
          <w:lang w:val="en-US" w:eastAsia="zh-CN" w:bidi="ar"/>
        </w:rPr>
      </w:pPr>
      <w:r>
        <w:rPr>
          <w:rFonts w:hint="eastAsia" w:ascii="宋体" w:hAnsi="宋体" w:eastAsia="宋体" w:cs="宋体"/>
          <w:b w:val="0"/>
          <w:i w:val="0"/>
          <w:caps w:val="0"/>
          <w:color w:val="424242"/>
          <w:spacing w:val="0"/>
          <w:kern w:val="0"/>
          <w:sz w:val="28"/>
          <w:szCs w:val="28"/>
          <w:lang w:val="en-US" w:eastAsia="zh-CN" w:bidi="ar"/>
        </w:rPr>
        <w:t>建设单位：长治市上党区第一中学校</w:t>
      </w:r>
    </w:p>
    <w:p>
      <w:pPr>
        <w:keepNext w:val="0"/>
        <w:keepLines w:val="0"/>
        <w:widowControl/>
        <w:suppressLineNumbers w:val="0"/>
        <w:ind w:firstLine="560" w:firstLineChars="200"/>
        <w:jc w:val="left"/>
        <w:rPr>
          <w:rFonts w:hint="default" w:ascii="宋体" w:hAnsi="宋体" w:eastAsia="宋体" w:cs="宋体"/>
          <w:b w:val="0"/>
          <w:i w:val="0"/>
          <w:caps w:val="0"/>
          <w:color w:val="424242"/>
          <w:spacing w:val="0"/>
          <w:kern w:val="0"/>
          <w:sz w:val="28"/>
          <w:szCs w:val="28"/>
          <w:lang w:val="en-US" w:eastAsia="zh-CN" w:bidi="ar"/>
        </w:rPr>
      </w:pPr>
      <w:r>
        <w:rPr>
          <w:rFonts w:hint="eastAsia" w:ascii="宋体" w:hAnsi="宋体" w:eastAsia="宋体" w:cs="宋体"/>
          <w:b w:val="0"/>
          <w:i w:val="0"/>
          <w:caps w:val="0"/>
          <w:color w:val="424242"/>
          <w:spacing w:val="0"/>
          <w:kern w:val="0"/>
          <w:sz w:val="28"/>
          <w:szCs w:val="28"/>
          <w:lang w:val="en-US" w:eastAsia="zh-CN" w:bidi="ar"/>
        </w:rPr>
        <w:t>建设内容：本项目主要建设实验楼1座，共5层，占地面积1556m</w:t>
      </w:r>
      <w:r>
        <w:rPr>
          <w:rFonts w:hint="eastAsia" w:ascii="宋体" w:hAnsi="宋体" w:eastAsia="宋体" w:cs="宋体"/>
          <w:b w:val="0"/>
          <w:i w:val="0"/>
          <w:caps w:val="0"/>
          <w:color w:val="424242"/>
          <w:spacing w:val="0"/>
          <w:kern w:val="0"/>
          <w:sz w:val="28"/>
          <w:szCs w:val="28"/>
          <w:vertAlign w:val="superscript"/>
          <w:lang w:val="en-US" w:eastAsia="zh-CN" w:bidi="ar"/>
        </w:rPr>
        <w:t>2</w:t>
      </w:r>
      <w:r>
        <w:rPr>
          <w:rFonts w:hint="eastAsia" w:ascii="宋体" w:hAnsi="宋体" w:eastAsia="宋体" w:cs="宋体"/>
          <w:b w:val="0"/>
          <w:i w:val="0"/>
          <w:caps w:val="0"/>
          <w:color w:val="424242"/>
          <w:spacing w:val="0"/>
          <w:kern w:val="0"/>
          <w:sz w:val="28"/>
          <w:szCs w:val="28"/>
          <w:lang w:val="en-US" w:eastAsia="zh-CN" w:bidi="ar"/>
        </w:rPr>
        <w:t>。</w:t>
      </w:r>
    </w:p>
    <w:p>
      <w:pPr>
        <w:keepNext w:val="0"/>
        <w:keepLines w:val="0"/>
        <w:widowControl/>
        <w:suppressLineNumbers w:val="0"/>
        <w:ind w:firstLine="560" w:firstLineChars="200"/>
        <w:jc w:val="left"/>
        <w:rPr>
          <w:rFonts w:hint="eastAsia" w:ascii="宋体" w:hAnsi="宋体" w:eastAsia="宋体" w:cs="宋体"/>
          <w:b w:val="0"/>
          <w:i w:val="0"/>
          <w:caps w:val="0"/>
          <w:color w:val="424242"/>
          <w:spacing w:val="0"/>
          <w:kern w:val="0"/>
          <w:sz w:val="28"/>
          <w:szCs w:val="28"/>
          <w:lang w:val="en-US" w:eastAsia="zh-CN" w:bidi="ar"/>
        </w:rPr>
      </w:pPr>
      <w:r>
        <w:rPr>
          <w:rFonts w:hint="eastAsia" w:ascii="宋体" w:hAnsi="宋体" w:eastAsia="宋体" w:cs="宋体"/>
          <w:b w:val="0"/>
          <w:i w:val="0"/>
          <w:caps w:val="0"/>
          <w:color w:val="424242"/>
          <w:spacing w:val="0"/>
          <w:kern w:val="0"/>
          <w:sz w:val="28"/>
          <w:szCs w:val="28"/>
          <w:lang w:val="en-US" w:eastAsia="zh-CN" w:bidi="ar"/>
        </w:rPr>
        <w:t xml:space="preserve">公示时间：2023年9月18日至2021年10月19日（20个工作日） </w:t>
      </w:r>
    </w:p>
    <w:p>
      <w:pPr>
        <w:keepNext w:val="0"/>
        <w:keepLines w:val="0"/>
        <w:widowControl/>
        <w:suppressLineNumbers w:val="0"/>
        <w:ind w:left="559" w:leftChars="266" w:firstLine="0" w:firstLineChars="0"/>
        <w:jc w:val="left"/>
        <w:rPr>
          <w:rFonts w:hint="default" w:ascii="宋体" w:hAnsi="宋体" w:eastAsia="宋体" w:cs="宋体"/>
          <w:sz w:val="28"/>
          <w:szCs w:val="28"/>
          <w:lang w:val="en-US"/>
        </w:rPr>
      </w:pPr>
      <w:r>
        <w:rPr>
          <w:rFonts w:hint="eastAsia" w:ascii="宋体" w:hAnsi="宋体" w:eastAsia="宋体" w:cs="宋体"/>
          <w:b w:val="0"/>
          <w:i w:val="0"/>
          <w:caps w:val="0"/>
          <w:color w:val="424242"/>
          <w:spacing w:val="0"/>
          <w:kern w:val="0"/>
          <w:sz w:val="28"/>
          <w:szCs w:val="28"/>
          <w:lang w:val="en-US" w:eastAsia="zh-CN" w:bidi="ar"/>
        </w:rPr>
        <w:t>联系人：赵经理</w:t>
      </w:r>
      <w:r>
        <w:rPr>
          <w:rFonts w:hint="eastAsia" w:ascii="宋体" w:hAnsi="宋体" w:eastAsia="宋体" w:cs="宋体"/>
          <w:b w:val="0"/>
          <w:i w:val="0"/>
          <w:caps w:val="0"/>
          <w:color w:val="424242"/>
          <w:spacing w:val="0"/>
          <w:kern w:val="0"/>
          <w:sz w:val="28"/>
          <w:szCs w:val="28"/>
          <w:lang w:val="en-US" w:eastAsia="zh-CN" w:bidi="ar"/>
        </w:rPr>
        <w:br w:type="textWrapping"/>
      </w:r>
      <w:r>
        <w:rPr>
          <w:rFonts w:hint="eastAsia" w:ascii="宋体" w:hAnsi="宋体" w:eastAsia="宋体" w:cs="宋体"/>
          <w:b w:val="0"/>
          <w:i w:val="0"/>
          <w:caps w:val="0"/>
          <w:color w:val="424242"/>
          <w:spacing w:val="0"/>
          <w:kern w:val="0"/>
          <w:sz w:val="28"/>
          <w:szCs w:val="28"/>
          <w:lang w:val="en-US" w:eastAsia="zh-CN" w:bidi="ar"/>
        </w:rPr>
        <w:t>联系电话：15635557088</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宋体" w:hAnsi="宋体" w:eastAsia="宋体" w:cs="宋体"/>
          <w:b w:val="0"/>
          <w:i w:val="0"/>
          <w:caps w:val="0"/>
          <w:color w:val="424242"/>
          <w:spacing w:val="0"/>
          <w:sz w:val="28"/>
          <w:szCs w:val="28"/>
        </w:rPr>
      </w:pPr>
      <w:r>
        <w:rPr>
          <w:rFonts w:hint="eastAsia" w:ascii="宋体" w:hAnsi="宋体" w:eastAsia="宋体" w:cs="宋体"/>
          <w:b w:val="0"/>
          <w:i w:val="0"/>
          <w:caps w:val="0"/>
          <w:color w:val="424242"/>
          <w:spacing w:val="0"/>
          <w:sz w:val="28"/>
          <w:szCs w:val="28"/>
        </w:rPr>
        <w:t>公示期间</w:t>
      </w:r>
      <w:r>
        <w:rPr>
          <w:rFonts w:hint="eastAsia" w:ascii="宋体" w:hAnsi="宋体" w:eastAsia="宋体" w:cs="宋体"/>
          <w:b w:val="0"/>
          <w:i w:val="0"/>
          <w:caps w:val="0"/>
          <w:color w:val="424242"/>
          <w:spacing w:val="0"/>
          <w:sz w:val="28"/>
          <w:szCs w:val="28"/>
          <w:lang w:eastAsia="zh-CN"/>
        </w:rPr>
        <w:t>：</w:t>
      </w:r>
      <w:r>
        <w:rPr>
          <w:rFonts w:hint="eastAsia" w:ascii="宋体" w:hAnsi="宋体" w:eastAsia="宋体" w:cs="宋体"/>
          <w:b w:val="0"/>
          <w:i w:val="0"/>
          <w:caps w:val="0"/>
          <w:color w:val="424242"/>
          <w:spacing w:val="0"/>
          <w:sz w:val="28"/>
          <w:szCs w:val="28"/>
        </w:rPr>
        <w:t>对上述公示内容如有异议，请以书面形式反馈，个人须署真实姓名，单位须加盖公章。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MmMwZTVjMDM4YmMyMjJmODMwMDcwMjNiZDY0ZGUifQ=="/>
  </w:docVars>
  <w:rsids>
    <w:rsidRoot w:val="068D113F"/>
    <w:rsid w:val="04BF7C94"/>
    <w:rsid w:val="068D113F"/>
    <w:rsid w:val="095F6959"/>
    <w:rsid w:val="1C346E78"/>
    <w:rsid w:val="1F4A0AEE"/>
    <w:rsid w:val="27A1590A"/>
    <w:rsid w:val="2FB71CEA"/>
    <w:rsid w:val="4B30748F"/>
    <w:rsid w:val="6E136091"/>
    <w:rsid w:val="717F629C"/>
    <w:rsid w:val="7CBA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0"/>
    <w:pPr>
      <w:spacing w:after="120" w:line="240" w:lineRule="auto"/>
      <w:ind w:left="420" w:leftChars="200" w:firstLine="420" w:firstLineChars="200"/>
      <w:jc w:val="both"/>
    </w:pPr>
    <w:rPr>
      <w:rFonts w:ascii="Times New Roman" w:hAnsi="Times New Roman" w:eastAsia="Times New Roman"/>
      <w:sz w:val="21"/>
    </w:rPr>
  </w:style>
  <w:style w:type="paragraph" w:styleId="4">
    <w:name w:val="Normal Indent"/>
    <w:basedOn w:val="1"/>
    <w:next w:val="1"/>
    <w:qFormat/>
    <w:uiPriority w:val="0"/>
    <w:pPr>
      <w:ind w:firstLine="420" w:firstLineChars="200"/>
    </w:pPr>
    <w:rPr>
      <w:rFonts w:ascii="宋体" w:hAnsi="宋体" w:eastAsia="宋体" w:cs="宋体"/>
      <w:sz w:val="28"/>
      <w:szCs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376</Words>
  <Characters>404</Characters>
  <Lines>0</Lines>
  <Paragraphs>0</Paragraphs>
  <TotalTime>2</TotalTime>
  <ScaleCrop>false</ScaleCrop>
  <LinksUpToDate>false</LinksUpToDate>
  <CharactersWithSpaces>408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2019-09-03T03:32:00Z</dcterms:created>
  <dc:creator>自由飞翔</dc:creator>
  <cp:lastModifiedBy>灵犀</cp:lastModifiedBy>
  <dcterms:modified xsi:type="dcterms:W3CDTF">2023-09-15T09:41:00Z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78947DDA629A42B5B4831F0785A8A942_13</vt:lpwstr>
  </property>
</Properties>
</file>